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:rsidR="00CE5B90" w:rsidRDefault="000A1433">
            <w:r>
              <w:rPr>
                <w:b/>
                <w:sz w:val="20"/>
                <w:szCs w:val="20"/>
              </w:rPr>
              <w:t>ФБУ "УРАЛТЕСТ" ИНН 6662005668 КПП 668501001</w:t>
            </w:r>
          </w:p>
        </w:tc>
      </w:tr>
      <w:tr w:rsidR="00CE5B90">
        <w:trPr>
          <w:cantSplit/>
        </w:trPr>
        <w:tc>
          <w:tcPr>
            <w:tcW w:w="10050" w:type="dxa"/>
            <w:gridSpan w:val="6"/>
            <w:shd w:val="clear" w:color="auto" w:fill="auto"/>
          </w:tcPr>
          <w:p w:rsidR="00CE5B90" w:rsidRDefault="007A4F1F">
            <w:r w:rsidRPr="007A4F1F">
              <w:rPr>
                <w:b/>
                <w:sz w:val="19"/>
                <w:szCs w:val="19"/>
              </w:rPr>
              <w:t xml:space="preserve">620000, Свердловская область, </w:t>
            </w:r>
            <w:proofErr w:type="spellStart"/>
            <w:r w:rsidRPr="007A4F1F">
              <w:rPr>
                <w:b/>
                <w:sz w:val="19"/>
                <w:szCs w:val="19"/>
              </w:rPr>
              <w:t>г.о</w:t>
            </w:r>
            <w:proofErr w:type="spellEnd"/>
            <w:r w:rsidRPr="007A4F1F">
              <w:rPr>
                <w:b/>
                <w:sz w:val="19"/>
                <w:szCs w:val="19"/>
              </w:rPr>
              <w:t>. город Екатеринбург, г. Екатеринбург, ул. Красноармейская, стр. 2а</w:t>
            </w:r>
            <w:r w:rsidR="000A1433">
              <w:rPr>
                <w:b/>
                <w:sz w:val="19"/>
                <w:szCs w:val="19"/>
              </w:rPr>
              <w:t>, тел.:  +7 (343) 236-30-15</w:t>
            </w:r>
          </w:p>
        </w:tc>
      </w:tr>
      <w:tr w:rsidR="00CE5B90">
        <w:trPr>
          <w:cantSplit/>
          <w:trHeight w:val="135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</w:tcPr>
          <w:p w:rsidR="00CE5B90" w:rsidRDefault="00CE5B90">
            <w:pPr>
              <w:jc w:val="center"/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330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9660" w:type="dxa"/>
            <w:gridSpan w:val="5"/>
            <w:shd w:val="clear" w:color="auto" w:fill="auto"/>
          </w:tcPr>
          <w:p w:rsidR="00CE5B90" w:rsidRDefault="000A1433">
            <w:pPr>
              <w:jc w:val="center"/>
            </w:pPr>
            <w:r>
              <w:rPr>
                <w:b/>
                <w:sz w:val="20"/>
                <w:szCs w:val="20"/>
              </w:rPr>
              <w:t>Образец заполнения платежного поручения</w:t>
            </w:r>
          </w:p>
        </w:tc>
      </w:tr>
    </w:tbl>
    <w:tbl>
      <w:tblPr>
        <w:tblStyle w:val="TableStyle1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300"/>
        <w:gridCol w:w="285"/>
        <w:gridCol w:w="960"/>
        <w:gridCol w:w="720"/>
        <w:gridCol w:w="705"/>
        <w:gridCol w:w="165"/>
        <w:gridCol w:w="435"/>
        <w:gridCol w:w="240"/>
        <w:gridCol w:w="420"/>
        <w:gridCol w:w="690"/>
        <w:gridCol w:w="31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CE5B90">
        <w:trPr>
          <w:cantSplit/>
          <w:trHeight w:val="300"/>
        </w:trPr>
        <w:tc>
          <w:tcPr>
            <w:tcW w:w="4860" w:type="dxa"/>
            <w:gridSpan w:val="10"/>
            <w:vMerge w:val="restart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Pr="007A4F1F" w:rsidRDefault="007A4F1F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 xml:space="preserve">ОКЦ № 1 </w:t>
            </w:r>
            <w:proofErr w:type="spellStart"/>
            <w:r w:rsidRPr="007A4F1F">
              <w:rPr>
                <w:sz w:val="19"/>
                <w:szCs w:val="19"/>
              </w:rPr>
              <w:t>СибГУ</w:t>
            </w:r>
            <w:proofErr w:type="spellEnd"/>
            <w:r w:rsidRPr="007A4F1F">
              <w:rPr>
                <w:sz w:val="19"/>
                <w:szCs w:val="19"/>
              </w:rPr>
              <w:t xml:space="preserve"> Банка России//УФК по Новосибирской области, г Новосибирск</w:t>
            </w:r>
          </w:p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Pr="007A4F1F" w:rsidRDefault="000A1433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5" w:space="0" w:color="auto"/>
            </w:tcBorders>
            <w:shd w:val="clear" w:color="auto" w:fill="auto"/>
          </w:tcPr>
          <w:p w:rsidR="00CE5B90" w:rsidRPr="007A4F1F" w:rsidRDefault="007A4F1F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015004950</w:t>
            </w:r>
          </w:p>
        </w:tc>
      </w:tr>
      <w:tr w:rsidR="00CE5B90">
        <w:trPr>
          <w:cantSplit/>
          <w:trHeight w:val="360"/>
        </w:trPr>
        <w:tc>
          <w:tcPr>
            <w:tcW w:w="4860" w:type="dxa"/>
            <w:gridSpan w:val="10"/>
            <w:vMerge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Pr="007A4F1F" w:rsidRDefault="000A1433">
            <w:pPr>
              <w:rPr>
                <w:sz w:val="19"/>
                <w:szCs w:val="19"/>
              </w:rPr>
            </w:pPr>
            <w:proofErr w:type="spellStart"/>
            <w:r w:rsidRPr="007A4F1F">
              <w:rPr>
                <w:sz w:val="19"/>
                <w:szCs w:val="19"/>
              </w:rPr>
              <w:t>Сч</w:t>
            </w:r>
            <w:proofErr w:type="spellEnd"/>
            <w:r w:rsidRPr="007A4F1F">
              <w:rPr>
                <w:sz w:val="19"/>
                <w:szCs w:val="19"/>
              </w:rPr>
              <w:t>. №</w:t>
            </w:r>
          </w:p>
        </w:tc>
        <w:tc>
          <w:tcPr>
            <w:tcW w:w="4200" w:type="dxa"/>
            <w:gridSpan w:val="10"/>
            <w:vMerge w:val="restart"/>
            <w:shd w:val="clear" w:color="auto" w:fill="auto"/>
          </w:tcPr>
          <w:p w:rsidR="00CE5B90" w:rsidRPr="007A4F1F" w:rsidRDefault="007A4F1F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40102810445370000043</w:t>
            </w:r>
          </w:p>
        </w:tc>
      </w:tr>
      <w:tr w:rsidR="00CE5B90">
        <w:trPr>
          <w:cantSplit/>
          <w:trHeight w:val="195"/>
        </w:trPr>
        <w:tc>
          <w:tcPr>
            <w:tcW w:w="486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Pr="007A4F1F" w:rsidRDefault="000A1433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Банк получателя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</w:tr>
      <w:tr w:rsidR="00CE5B90">
        <w:trPr>
          <w:cantSplit/>
          <w:trHeight w:val="300"/>
        </w:trPr>
        <w:tc>
          <w:tcPr>
            <w:tcW w:w="2895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Pr="007A4F1F" w:rsidRDefault="000A1433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6662005668</w:t>
            </w:r>
          </w:p>
        </w:tc>
        <w:tc>
          <w:tcPr>
            <w:tcW w:w="1965" w:type="dxa"/>
            <w:gridSpan w:val="5"/>
            <w:tcBorders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CE5B90" w:rsidRPr="007A4F1F" w:rsidRDefault="000A1433">
            <w:pPr>
              <w:wordWrap w:val="0"/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668501001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Pr="007A4F1F" w:rsidRDefault="000A1433">
            <w:pPr>
              <w:rPr>
                <w:sz w:val="19"/>
                <w:szCs w:val="19"/>
              </w:rPr>
            </w:pPr>
            <w:proofErr w:type="spellStart"/>
            <w:r w:rsidRPr="007A4F1F">
              <w:rPr>
                <w:sz w:val="19"/>
                <w:szCs w:val="19"/>
              </w:rPr>
              <w:t>Сч</w:t>
            </w:r>
            <w:proofErr w:type="spellEnd"/>
            <w:r w:rsidRPr="007A4F1F">
              <w:rPr>
                <w:sz w:val="19"/>
                <w:szCs w:val="19"/>
              </w:rPr>
              <w:t>. №</w:t>
            </w:r>
          </w:p>
        </w:tc>
        <w:tc>
          <w:tcPr>
            <w:tcW w:w="4200" w:type="dxa"/>
            <w:gridSpan w:val="10"/>
            <w:vMerge w:val="restart"/>
            <w:shd w:val="clear" w:color="auto" w:fill="auto"/>
          </w:tcPr>
          <w:p w:rsidR="00CE5B90" w:rsidRPr="007A4F1F" w:rsidRDefault="007A4F1F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03214643000000015113</w:t>
            </w:r>
          </w:p>
        </w:tc>
      </w:tr>
      <w:tr w:rsidR="00CE5B90">
        <w:trPr>
          <w:cantSplit/>
          <w:trHeight w:val="15"/>
        </w:trPr>
        <w:tc>
          <w:tcPr>
            <w:tcW w:w="630" w:type="dxa"/>
            <w:tcBorders>
              <w:right w:val="none" w:sz="5" w:space="0" w:color="auto"/>
            </w:tcBorders>
            <w:shd w:val="clear" w:color="auto" w:fill="auto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</w:tr>
      <w:tr w:rsidR="00CE5B90">
        <w:trPr>
          <w:cantSplit/>
          <w:trHeight w:val="540"/>
        </w:trPr>
        <w:tc>
          <w:tcPr>
            <w:tcW w:w="4860" w:type="dxa"/>
            <w:gridSpan w:val="10"/>
            <w:vMerge w:val="restart"/>
            <w:tcBorders>
              <w:right w:val="single" w:sz="5" w:space="0" w:color="auto"/>
            </w:tcBorders>
            <w:shd w:val="clear" w:color="auto" w:fill="auto"/>
          </w:tcPr>
          <w:p w:rsidR="00CE5B90" w:rsidRPr="007A4F1F" w:rsidRDefault="007A4F1F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УФК по Новосибирской области (ФБУ «УРАЛТЕСТ», л/счет 20626X40670)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</w:tr>
      <w:tr w:rsidR="00CE5B90">
        <w:trPr>
          <w:cantSplit/>
          <w:trHeight w:val="285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Pr="007A4F1F" w:rsidRDefault="000A1433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Вид оп.</w:t>
            </w:r>
          </w:p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Pr="007A4F1F" w:rsidRDefault="000A1433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CE5B90" w:rsidRDefault="00CE5B90"/>
        </w:tc>
      </w:tr>
      <w:tr w:rsidR="00CE5B90">
        <w:trPr>
          <w:cantSplit/>
          <w:trHeight w:val="285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Pr="007A4F1F" w:rsidRDefault="000A1433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Наз. пл.</w:t>
            </w:r>
          </w:p>
        </w:tc>
        <w:tc>
          <w:tcPr>
            <w:tcW w:w="126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Очер. плат.</w:t>
            </w:r>
          </w:p>
        </w:tc>
        <w:tc>
          <w:tcPr>
            <w:tcW w:w="1680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CE5B90" w:rsidRDefault="00CE5B90"/>
        </w:tc>
      </w:tr>
      <w:tr w:rsidR="00CE5B90">
        <w:trPr>
          <w:cantSplit/>
          <w:trHeight w:val="218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Pr="007A4F1F" w:rsidRDefault="000A1433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Рез. поле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CE5B90" w:rsidRDefault="00CE5B90"/>
        </w:tc>
      </w:tr>
      <w:tr w:rsidR="00CE5B90">
        <w:trPr>
          <w:cantSplit/>
          <w:trHeight w:val="180"/>
        </w:trPr>
        <w:tc>
          <w:tcPr>
            <w:tcW w:w="486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Pr="007A4F1F" w:rsidRDefault="000A1433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Получатель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680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300"/>
        </w:trPr>
        <w:tc>
          <w:tcPr>
            <w:tcW w:w="2175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Pr="007A4F1F" w:rsidRDefault="000A1433">
            <w:pPr>
              <w:jc w:val="center"/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00000000000000000130</w:t>
            </w:r>
          </w:p>
        </w:tc>
        <w:tc>
          <w:tcPr>
            <w:tcW w:w="1590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Pr="007A4F1F" w:rsidRDefault="000A1433">
            <w:pPr>
              <w:jc w:val="center"/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>65701000</w:t>
            </w:r>
          </w:p>
        </w:tc>
        <w:tc>
          <w:tcPr>
            <w:tcW w:w="43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Pr="007A4F1F" w:rsidRDefault="00CE5B9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50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Pr="007A4F1F" w:rsidRDefault="00CE5B9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Pr="007A4F1F" w:rsidRDefault="00CE5B9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center"/>
            </w:pPr>
          </w:p>
        </w:tc>
      </w:tr>
      <w:tr w:rsidR="00CE5B90">
        <w:trPr>
          <w:cantSplit/>
          <w:trHeight w:val="15"/>
        </w:trPr>
        <w:tc>
          <w:tcPr>
            <w:tcW w:w="630" w:type="dxa"/>
            <w:shd w:val="clear" w:color="auto" w:fill="auto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69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CE5B90" w:rsidRPr="007A4F1F" w:rsidRDefault="00CE5B90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1050"/>
        </w:trPr>
        <w:tc>
          <w:tcPr>
            <w:tcW w:w="10065" w:type="dxa"/>
            <w:gridSpan w:val="22"/>
            <w:shd w:val="clear" w:color="auto" w:fill="auto"/>
          </w:tcPr>
          <w:p w:rsidR="00CE5B90" w:rsidRPr="007A4F1F" w:rsidRDefault="000A1433" w:rsidP="00904796">
            <w:pPr>
              <w:rPr>
                <w:sz w:val="19"/>
                <w:szCs w:val="19"/>
              </w:rPr>
            </w:pPr>
            <w:r w:rsidRPr="007A4F1F">
              <w:rPr>
                <w:sz w:val="19"/>
                <w:szCs w:val="19"/>
              </w:rPr>
              <w:t xml:space="preserve">Оплата за услуги (указать вид услуг) по счету </w:t>
            </w:r>
            <w:proofErr w:type="gramStart"/>
            <w:r w:rsidRPr="007A4F1F">
              <w:rPr>
                <w:sz w:val="19"/>
                <w:szCs w:val="19"/>
              </w:rPr>
              <w:t>№  от</w:t>
            </w:r>
            <w:proofErr w:type="gramEnd"/>
            <w:r w:rsidR="00173B29" w:rsidRPr="007A4F1F">
              <w:rPr>
                <w:sz w:val="19"/>
                <w:szCs w:val="19"/>
              </w:rPr>
              <w:t xml:space="preserve"> </w:t>
            </w:r>
            <w:r w:rsidRPr="007A4F1F">
              <w:rPr>
                <w:sz w:val="19"/>
                <w:szCs w:val="19"/>
              </w:rPr>
              <w:t>, код предприятия 000000000</w:t>
            </w:r>
            <w:r w:rsidR="00904796" w:rsidRPr="007A4F1F">
              <w:rPr>
                <w:sz w:val="19"/>
                <w:szCs w:val="19"/>
              </w:rPr>
              <w:t>000</w:t>
            </w:r>
            <w:r w:rsidRPr="007A4F1F">
              <w:rPr>
                <w:sz w:val="19"/>
                <w:szCs w:val="19"/>
              </w:rPr>
              <w:t>.</w:t>
            </w:r>
          </w:p>
        </w:tc>
      </w:tr>
      <w:tr w:rsidR="00CE5B90">
        <w:trPr>
          <w:cantSplit/>
          <w:trHeight w:val="255"/>
        </w:trPr>
        <w:tc>
          <w:tcPr>
            <w:tcW w:w="1006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r>
              <w:rPr>
                <w:szCs w:val="16"/>
              </w:rPr>
              <w:t>Назначение платежа</w:t>
            </w:r>
          </w:p>
        </w:tc>
      </w:tr>
    </w:tbl>
    <w:tbl>
      <w:tblPr>
        <w:tblStyle w:val="TableStyle2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:rsidR="00CE5B90" w:rsidRDefault="000A1433" w:rsidP="00173B29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СЧЕТ </w:t>
            </w:r>
            <w:proofErr w:type="gramStart"/>
            <w:r>
              <w:rPr>
                <w:b/>
                <w:sz w:val="28"/>
                <w:szCs w:val="28"/>
              </w:rPr>
              <w:t>№  от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5B90">
        <w:trPr>
          <w:cantSplit/>
          <w:trHeight w:val="180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</w:tbl>
    <w:tbl>
      <w:tblPr>
        <w:tblStyle w:val="TableStyle3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0"/>
        <w:gridCol w:w="8625"/>
      </w:tblGrid>
      <w:tr w:rsidR="00CE5B90">
        <w:trPr>
          <w:cantSplit/>
        </w:trPr>
        <w:tc>
          <w:tcPr>
            <w:tcW w:w="1410" w:type="dxa"/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Заказчик:</w:t>
            </w:r>
          </w:p>
        </w:tc>
        <w:tc>
          <w:tcPr>
            <w:tcW w:w="8625" w:type="dxa"/>
            <w:shd w:val="clear" w:color="auto" w:fill="auto"/>
          </w:tcPr>
          <w:p w:rsidR="00CE5B90" w:rsidRDefault="00CE5B90"/>
        </w:tc>
      </w:tr>
      <w:tr w:rsidR="00CE5B90">
        <w:trPr>
          <w:cantSplit/>
        </w:trPr>
        <w:tc>
          <w:tcPr>
            <w:tcW w:w="1410" w:type="dxa"/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Плательщик:</w:t>
            </w:r>
          </w:p>
        </w:tc>
        <w:tc>
          <w:tcPr>
            <w:tcW w:w="8625" w:type="dxa"/>
            <w:shd w:val="clear" w:color="auto" w:fill="auto"/>
          </w:tcPr>
          <w:p w:rsidR="00CE5B90" w:rsidRDefault="00CE5B90"/>
        </w:tc>
      </w:tr>
      <w:tr w:rsidR="00CE5B90">
        <w:trPr>
          <w:cantSplit/>
        </w:trPr>
        <w:tc>
          <w:tcPr>
            <w:tcW w:w="1410" w:type="dxa"/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Основание</w:t>
            </w:r>
          </w:p>
        </w:tc>
        <w:tc>
          <w:tcPr>
            <w:tcW w:w="8625" w:type="dxa"/>
            <w:shd w:val="clear" w:color="auto" w:fill="auto"/>
          </w:tcPr>
          <w:p w:rsidR="00CE5B90" w:rsidRDefault="000A1433" w:rsidP="00173B29">
            <w:r>
              <w:rPr>
                <w:sz w:val="19"/>
                <w:szCs w:val="19"/>
              </w:rPr>
              <w:t xml:space="preserve">Договор № от </w:t>
            </w:r>
          </w:p>
        </w:tc>
      </w:tr>
    </w:tbl>
    <w:tbl>
      <w:tblPr>
        <w:tblStyle w:val="TableStyle4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</w:tbl>
    <w:tbl>
      <w:tblPr>
        <w:tblStyle w:val="TableStyle5"/>
        <w:tblW w:w="1005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245"/>
        <w:gridCol w:w="1575"/>
        <w:gridCol w:w="1905"/>
      </w:tblGrid>
      <w:tr w:rsidR="00CE5B90">
        <w:trPr>
          <w:cantSplit/>
        </w:trPr>
        <w:tc>
          <w:tcPr>
            <w:tcW w:w="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4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Наименование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товара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Единица</w:t>
            </w:r>
          </w:p>
          <w:p w:rsidR="00CE5B90" w:rsidRDefault="000A1433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изме</w:t>
            </w:r>
            <w:proofErr w:type="spellEnd"/>
            <w:r>
              <w:rPr>
                <w:sz w:val="19"/>
                <w:szCs w:val="19"/>
              </w:rPr>
              <w:t>-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рения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Коли-</w:t>
            </w:r>
          </w:p>
          <w:p w:rsidR="00CE5B90" w:rsidRDefault="000A1433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Цена,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(Руб.)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Сумма,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(Руб.)</w:t>
            </w:r>
          </w:p>
        </w:tc>
      </w:tr>
      <w:tr w:rsidR="00CE5B90">
        <w:trPr>
          <w:cantSplit/>
        </w:trPr>
        <w:tc>
          <w:tcPr>
            <w:tcW w:w="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Default="000A1433">
            <w:pPr>
              <w:jc w:val="right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08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CE5B90" w:rsidRDefault="00CE5B90"/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24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pPr>
              <w:jc w:val="right"/>
            </w:pPr>
            <w:r>
              <w:rPr>
                <w:sz w:val="19"/>
                <w:szCs w:val="19"/>
              </w:rPr>
              <w:t>1,000</w:t>
            </w:r>
          </w:p>
        </w:tc>
        <w:tc>
          <w:tcPr>
            <w:tcW w:w="157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CE5B90">
            <w:pPr>
              <w:jc w:val="right"/>
            </w:pPr>
          </w:p>
        </w:tc>
        <w:tc>
          <w:tcPr>
            <w:tcW w:w="19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>
            <w:pPr>
              <w:jc w:val="right"/>
            </w:pPr>
          </w:p>
        </w:tc>
      </w:tr>
      <w:tr w:rsidR="00CE5B90">
        <w:trPr>
          <w:cantSplit/>
        </w:trPr>
        <w:tc>
          <w:tcPr>
            <w:tcW w:w="390" w:type="dxa"/>
            <w:shd w:val="clear" w:color="auto" w:fill="auto"/>
            <w:vAlign w:val="center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245" w:type="dxa"/>
            <w:shd w:val="clear" w:color="auto" w:fill="auto"/>
            <w:vAlign w:val="center"/>
          </w:tcPr>
          <w:p w:rsidR="00CE5B90" w:rsidRDefault="00CE5B90">
            <w:pPr>
              <w:jc w:val="right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right"/>
            </w:pPr>
          </w:p>
        </w:tc>
      </w:tr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Итого сумма НДС: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right"/>
            </w:pPr>
          </w:p>
        </w:tc>
      </w:tr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Всего к оплате: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right"/>
            </w:pPr>
          </w:p>
        </w:tc>
      </w:tr>
    </w:tbl>
    <w:tbl>
      <w:tblPr>
        <w:tblStyle w:val="TableStyle6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:rsidR="00CE5B90" w:rsidRDefault="000A1433">
            <w:r>
              <w:rPr>
                <w:sz w:val="19"/>
                <w:szCs w:val="19"/>
              </w:rPr>
              <w:t>Всего наименований 1, на сумму:</w:t>
            </w:r>
          </w:p>
        </w:tc>
      </w:tr>
      <w:tr w:rsidR="00CE5B90">
        <w:trPr>
          <w:cantSplit/>
          <w:trHeight w:hRule="exact" w:val="255"/>
        </w:trPr>
        <w:tc>
          <w:tcPr>
            <w:tcW w:w="10050" w:type="dxa"/>
            <w:gridSpan w:val="6"/>
            <w:shd w:val="clear" w:color="auto" w:fill="auto"/>
          </w:tcPr>
          <w:p w:rsidR="00CE5B90" w:rsidRDefault="00213B43">
            <w:r>
              <w:pict>
                <v:rect id="_x0000_s1028" style="position:absolute;margin-left:379pt;margin-top:3.95pt;width:111.7pt;height:113.4pt;z-index:-251659776;mso-position-horizontal-relative:left-margin-area;mso-position-vertical-relative:top-margin-area" fillcolor="none" stroked="f">
                  <w10:wrap anchorx="margin" anchory="margin"/>
                </v:rect>
              </w:pict>
            </w:r>
          </w:p>
        </w:tc>
      </w:tr>
      <w:tr w:rsidR="00CE5B90">
        <w:trPr>
          <w:cantSplit/>
          <w:trHeight w:hRule="exact" w:val="255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hRule="exact" w:val="495"/>
        </w:trPr>
        <w:tc>
          <w:tcPr>
            <w:tcW w:w="5325" w:type="dxa"/>
            <w:gridSpan w:val="3"/>
            <w:shd w:val="clear" w:color="auto" w:fill="auto"/>
            <w:vAlign w:val="bottom"/>
          </w:tcPr>
          <w:p w:rsidR="00CE5B90" w:rsidRDefault="00213B43">
            <w:r>
              <w:pict>
                <v:rect id="_x0000_s1027" style="position:absolute;margin-left:74.55pt;margin-top:3.1pt;width:111.1pt;height:26.95pt;z-index:-251658752;mso-position-horizontal-relative:left-margin-area;mso-position-vertical-relative:top-margin-area" fillcolor="none" stroked="f">
                  <w10:wrap anchorx="margin" anchory="margin"/>
                </v:rect>
              </w:pict>
            </w:r>
            <w:r w:rsidR="000A1433">
              <w:rPr>
                <w:sz w:val="19"/>
                <w:szCs w:val="19"/>
              </w:rPr>
              <w:t>Руководитель _____________________ (Ю. М. Суханов)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hRule="exact" w:val="360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hRule="exact" w:val="615"/>
        </w:trPr>
        <w:tc>
          <w:tcPr>
            <w:tcW w:w="7950" w:type="dxa"/>
            <w:gridSpan w:val="5"/>
            <w:shd w:val="clear" w:color="auto" w:fill="auto"/>
            <w:vAlign w:val="bottom"/>
          </w:tcPr>
          <w:p w:rsidR="00CE5B90" w:rsidRDefault="00213B43">
            <w:r>
              <w:pict>
                <v:rect id="_x0000_s1026" style="position:absolute;margin-left:111.1pt;margin-top:6.25pt;width:112.55pt;height:27.5pt;z-index:-251657728;mso-position-horizontal-relative:left-margin-area;mso-position-vertical-relative:top-margin-area" fillcolor="none" stroked="f">
                  <w10:wrap anchorx="margin" anchory="margin"/>
                </v:rect>
              </w:pict>
            </w:r>
            <w:r w:rsidR="000A1433">
              <w:rPr>
                <w:sz w:val="19"/>
                <w:szCs w:val="19"/>
              </w:rPr>
              <w:t>Главный бухгалтер ___________________________</w:t>
            </w:r>
            <w:proofErr w:type="gramStart"/>
            <w:r w:rsidR="000A1433">
              <w:rPr>
                <w:sz w:val="19"/>
                <w:szCs w:val="19"/>
              </w:rPr>
              <w:t>_  (</w:t>
            </w:r>
            <w:proofErr w:type="gramEnd"/>
            <w:r w:rsidR="000A1433">
              <w:rPr>
                <w:sz w:val="19"/>
                <w:szCs w:val="19"/>
              </w:rPr>
              <w:t>С. И. Дурандин)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hRule="exact" w:val="570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</w:tbl>
    <w:p w:rsidR="00173B29" w:rsidRDefault="00173B29">
      <w:r>
        <w:br w:type="page"/>
      </w:r>
    </w:p>
    <w:tbl>
      <w:tblPr>
        <w:tblStyle w:val="TableStyle6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173B29">
        <w:trPr>
          <w:cantSplit/>
          <w:trHeight w:hRule="exact" w:val="570"/>
        </w:trPr>
        <w:tc>
          <w:tcPr>
            <w:tcW w:w="390" w:type="dxa"/>
            <w:shd w:val="clear" w:color="auto" w:fill="auto"/>
            <w:vAlign w:val="bottom"/>
          </w:tcPr>
          <w:p w:rsidR="00173B29" w:rsidRDefault="00173B29"/>
          <w:p w:rsidR="00173B29" w:rsidRDefault="00173B29"/>
        </w:tc>
        <w:tc>
          <w:tcPr>
            <w:tcW w:w="4080" w:type="dxa"/>
            <w:shd w:val="clear" w:color="auto" w:fill="auto"/>
            <w:vAlign w:val="bottom"/>
          </w:tcPr>
          <w:p w:rsidR="00173B29" w:rsidRDefault="00173B29"/>
        </w:tc>
        <w:tc>
          <w:tcPr>
            <w:tcW w:w="855" w:type="dxa"/>
            <w:shd w:val="clear" w:color="auto" w:fill="auto"/>
            <w:vAlign w:val="bottom"/>
          </w:tcPr>
          <w:p w:rsidR="00173B29" w:rsidRDefault="00173B29"/>
        </w:tc>
        <w:tc>
          <w:tcPr>
            <w:tcW w:w="1050" w:type="dxa"/>
            <w:shd w:val="clear" w:color="auto" w:fill="auto"/>
            <w:vAlign w:val="bottom"/>
          </w:tcPr>
          <w:p w:rsidR="00173B29" w:rsidRDefault="00173B29"/>
        </w:tc>
        <w:tc>
          <w:tcPr>
            <w:tcW w:w="1575" w:type="dxa"/>
            <w:shd w:val="clear" w:color="auto" w:fill="auto"/>
            <w:vAlign w:val="bottom"/>
          </w:tcPr>
          <w:p w:rsidR="00173B29" w:rsidRDefault="00173B29"/>
        </w:tc>
        <w:tc>
          <w:tcPr>
            <w:tcW w:w="2100" w:type="dxa"/>
            <w:shd w:val="clear" w:color="auto" w:fill="auto"/>
            <w:vAlign w:val="bottom"/>
          </w:tcPr>
          <w:p w:rsidR="00173B29" w:rsidRDefault="00173B29"/>
        </w:tc>
      </w:tr>
    </w:tbl>
    <w:tbl>
      <w:tblPr>
        <w:tblStyle w:val="TableStyle01"/>
        <w:tblW w:w="5711" w:type="pct"/>
        <w:tblInd w:w="142" w:type="dxa"/>
        <w:tblLayout w:type="fixed"/>
        <w:tblLook w:val="04A0" w:firstRow="1" w:lastRow="0" w:firstColumn="1" w:lastColumn="0" w:noHBand="0" w:noVBand="1"/>
      </w:tblPr>
      <w:tblGrid>
        <w:gridCol w:w="326"/>
        <w:gridCol w:w="1247"/>
        <w:gridCol w:w="396"/>
        <w:gridCol w:w="1151"/>
        <w:gridCol w:w="18"/>
        <w:gridCol w:w="20"/>
        <w:gridCol w:w="1733"/>
        <w:gridCol w:w="2229"/>
        <w:gridCol w:w="140"/>
        <w:gridCol w:w="709"/>
        <w:gridCol w:w="1378"/>
        <w:gridCol w:w="141"/>
        <w:gridCol w:w="141"/>
        <w:gridCol w:w="47"/>
        <w:gridCol w:w="238"/>
        <w:gridCol w:w="20"/>
        <w:gridCol w:w="563"/>
        <w:gridCol w:w="107"/>
        <w:gridCol w:w="99"/>
        <w:gridCol w:w="20"/>
        <w:gridCol w:w="87"/>
        <w:gridCol w:w="455"/>
        <w:gridCol w:w="25"/>
        <w:gridCol w:w="995"/>
        <w:gridCol w:w="20"/>
      </w:tblGrid>
      <w:tr w:rsidR="00173B29" w:rsidTr="00173B29">
        <w:trPr>
          <w:cantSplit/>
        </w:trPr>
        <w:tc>
          <w:tcPr>
            <w:tcW w:w="7119" w:type="dxa"/>
            <w:gridSpan w:val="8"/>
            <w:vAlign w:val="bottom"/>
            <w:hideMark/>
          </w:tcPr>
          <w:p w:rsidR="00173B29" w:rsidRDefault="00173B29" w:rsidP="00826F1F">
            <w:r>
              <w:rPr>
                <w:b/>
                <w:sz w:val="23"/>
                <w:szCs w:val="23"/>
              </w:rPr>
              <w:t>ДОГОВОР-СЧЕТ № _________ от __ ______ 2024 г., отдел 3100</w:t>
            </w:r>
          </w:p>
        </w:tc>
        <w:tc>
          <w:tcPr>
            <w:tcW w:w="140" w:type="dxa"/>
            <w:vAlign w:val="bottom"/>
          </w:tcPr>
          <w:p w:rsidR="00173B29" w:rsidRDefault="00173B29" w:rsidP="00826F1F"/>
        </w:tc>
        <w:tc>
          <w:tcPr>
            <w:tcW w:w="2087" w:type="dxa"/>
            <w:gridSpan w:val="2"/>
            <w:vAlign w:val="bottom"/>
          </w:tcPr>
          <w:p w:rsidR="00173B29" w:rsidRDefault="00173B29" w:rsidP="00826F1F"/>
        </w:tc>
        <w:tc>
          <w:tcPr>
            <w:tcW w:w="141" w:type="dxa"/>
            <w:vAlign w:val="bottom"/>
          </w:tcPr>
          <w:p w:rsidR="00173B29" w:rsidRDefault="00173B29" w:rsidP="00826F1F"/>
        </w:tc>
        <w:tc>
          <w:tcPr>
            <w:tcW w:w="141" w:type="dxa"/>
            <w:vAlign w:val="bottom"/>
          </w:tcPr>
          <w:p w:rsidR="00173B29" w:rsidRDefault="00173B29" w:rsidP="00826F1F"/>
        </w:tc>
        <w:tc>
          <w:tcPr>
            <w:tcW w:w="285" w:type="dxa"/>
            <w:gridSpan w:val="2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  <w:tc>
          <w:tcPr>
            <w:tcW w:w="769" w:type="dxa"/>
            <w:gridSpan w:val="3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  <w:tc>
          <w:tcPr>
            <w:tcW w:w="1562" w:type="dxa"/>
            <w:gridSpan w:val="4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</w:tr>
      <w:tr w:rsidR="00173B29" w:rsidRPr="00AC0757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shd w:val="clear" w:color="auto" w:fill="auto"/>
            <w:vAlign w:val="bottom"/>
            <w:hideMark/>
          </w:tcPr>
          <w:p w:rsidR="00173B29" w:rsidRPr="00AC0757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>Договор-счет является предложением (офертой) Исполнителя на основании заявки Заказчика заключить договор на изложенных условиях. Срок для принятия предложения Заказчиком (т.е. для акцепта) – 7 рабочих дней с даты выставления (оформления) договора-счета. Оплата договор-счёта в указанный срок, означает согласие Заказчика с нижеследующими условиями.</w:t>
            </w:r>
          </w:p>
        </w:tc>
      </w:tr>
      <w:tr w:rsidR="00173B29" w:rsidRPr="00AC0757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shd w:val="clear" w:color="auto" w:fill="auto"/>
            <w:vAlign w:val="bottom"/>
            <w:hideMark/>
          </w:tcPr>
          <w:p w:rsidR="00173B29" w:rsidRPr="00AC0757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 xml:space="preserve">1. Заказчик поручает, а Исполнитель обязуется оказать услуги в области стандартизации, перечисленные в настоящем Договоре-счёте, неотъемлемой частью которого является Заявка Заказчика. </w:t>
            </w:r>
          </w:p>
          <w:p w:rsidR="00173B29" w:rsidRPr="00AC0757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 xml:space="preserve">2. Изготовление (воспроизведение) для Заказчика официальных документов по стандартизации на бумажном носителе (далее также – Документы) осуществляется Исполнителем c использованием автоматизированной информационной системы «Распространение стандартов» (далее также - АИС «РСТ»). Исполнитель состоит в реестре организаций, имеющих права распространения документов по стандартизации, ведение которого осуществляет ФГБУ «Российский институт стандартизации» и является «Официальным распространителем» документов по стандартизации (ГОСТ Р, ГОСТ, правила и рекомендации по стандартизации), что опубликовано на </w:t>
            </w:r>
            <w:proofErr w:type="gramStart"/>
            <w:r w:rsidRPr="00AC0757">
              <w:rPr>
                <w:sz w:val="18"/>
                <w:szCs w:val="16"/>
              </w:rPr>
              <w:t xml:space="preserve">сайте  </w:t>
            </w:r>
            <w:hyperlink r:id="rId4" w:history="1">
              <w:r w:rsidRPr="00AC0757">
                <w:rPr>
                  <w:rStyle w:val="a3"/>
                  <w:sz w:val="18"/>
                  <w:szCs w:val="16"/>
                </w:rPr>
                <w:t>https://www.gostinfo.ru/pages/Normrule/razyasnenie/</w:t>
              </w:r>
              <w:proofErr w:type="gramEnd"/>
            </w:hyperlink>
            <w:r w:rsidRPr="00AC0757">
              <w:rPr>
                <w:sz w:val="18"/>
                <w:szCs w:val="16"/>
              </w:rPr>
              <w:t>. На изготовленных (воспроизведенных) для Заказчика экземплярах официальных Документов Исполнитель размещает идентификационный знак официального издания Документов (голограммы).</w:t>
            </w:r>
          </w:p>
          <w:p w:rsidR="00173B29" w:rsidRPr="00AC0757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>3. По результатам проведения актуализации нормативной документации Заказчика по спискам, Исполнитель предоставляет Заказчику перечень актуализированных документов (сведения о замене, отмене и сроках действия нормативных документов, наличие изменений, поправок к нормативным документам) в бумажном виде.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</w:p>
        </w:tc>
      </w:tr>
      <w:tr w:rsidR="00173B29" w:rsidTr="00173B29">
        <w:trPr>
          <w:gridAfter w:val="8"/>
          <w:wAfter w:w="1808" w:type="dxa"/>
          <w:cantSplit/>
          <w:trHeight w:val="60"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4. </w:t>
            </w:r>
            <w:r w:rsidRPr="00D2511B">
              <w:rPr>
                <w:sz w:val="18"/>
                <w:szCs w:val="16"/>
              </w:rPr>
              <w:t>Датой оплаты работ (услуг) считается дата зачисления денежных средств на счет Исполнителя. Заказчик оплачивает работы (услуги) Исполнителя авансовым платежом в размере 100 % от их стоимости.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center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 Документы, изготовленные в процессе оказания услуг, передаются Заказчику или его представителю, указанному в Заявке.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4A7414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6. Срок на выполнение работ (услуг) - 10 (десять) рабочих дней с момента их предварительной оплаты. По завершению оказания услуг Исполнитель обязуется предоставлять Заказчику </w:t>
            </w:r>
            <w:r w:rsidR="004A7414">
              <w:rPr>
                <w:sz w:val="18"/>
                <w:szCs w:val="16"/>
              </w:rPr>
              <w:t>УПД.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7. </w:t>
            </w:r>
            <w:r w:rsidRPr="00350760">
              <w:rPr>
                <w:sz w:val="18"/>
                <w:szCs w:val="16"/>
              </w:rPr>
              <w:t>В случае направления Исполнителем в адрес Заказчика запроса о предоставлении дополнительных документов и/или информации, срок выполнения работ, без дополнительного соглашения и/или уведомления Заказчика, продлевается на срок предоставления Заказчиком запрашиваемой документации и/или информации.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4A7414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8.Заказчик в течение 5 рабочих дней со дня получения </w:t>
            </w:r>
            <w:r w:rsidR="004A7414">
              <w:rPr>
                <w:sz w:val="18"/>
                <w:szCs w:val="16"/>
              </w:rPr>
              <w:t>УПД</w:t>
            </w:r>
            <w:r>
              <w:rPr>
                <w:sz w:val="18"/>
                <w:szCs w:val="16"/>
              </w:rPr>
              <w:t xml:space="preserve"> обязан передать Исполнителю подписанный </w:t>
            </w:r>
            <w:r w:rsidR="004A7414">
              <w:rPr>
                <w:sz w:val="18"/>
                <w:szCs w:val="16"/>
              </w:rPr>
              <w:t>УПД</w:t>
            </w:r>
            <w:r>
              <w:rPr>
                <w:sz w:val="18"/>
                <w:szCs w:val="16"/>
              </w:rPr>
              <w:t xml:space="preserve"> или мотивированный отказ от приёмки услуг. Если в установленный срок от Заказчика не поступил мотивированный отказ, работы (услуги) считаются принятыми в полном объёме.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9. Стороны несут ответственность, предусмотренную действующим законодательством. Убытки возмещаются в размере реального ущерба, но не более стоимости не оказанных или ненадлежащим образом оказанных услуг.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 Обмен документами и юридически значимыми сообщениями осуществляется Сторонами в письменном виде либо, в случаях, когда это предусмотрено настоящим Договором-счетом - в форме электронных сообщений с использованием адресов, указанных в настоящем Договоре-счете.</w:t>
            </w:r>
          </w:p>
          <w:p w:rsidR="004A7414" w:rsidRDefault="004A7414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11. </w:t>
            </w:r>
            <w:r w:rsidRPr="004A7414">
              <w:rPr>
                <w:sz w:val="18"/>
                <w:szCs w:val="16"/>
              </w:rPr>
      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</w:tcPr>
          <w:p w:rsidR="00173B29" w:rsidRDefault="00173B29" w:rsidP="00826F1F">
            <w:pPr>
              <w:rPr>
                <w:sz w:val="16"/>
                <w:szCs w:val="16"/>
              </w:rPr>
            </w:pP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</w:tcPr>
          <w:p w:rsidR="00173B29" w:rsidRDefault="00173B29" w:rsidP="00826F1F"/>
        </w:tc>
      </w:tr>
      <w:tr w:rsidR="00173B29" w:rsidTr="00173B29">
        <w:trPr>
          <w:gridAfter w:val="8"/>
          <w:wAfter w:w="1808" w:type="dxa"/>
          <w:cantSplit/>
          <w:trHeight w:val="423"/>
        </w:trPr>
        <w:tc>
          <w:tcPr>
            <w:tcW w:w="10496" w:type="dxa"/>
            <w:gridSpan w:val="17"/>
            <w:vAlign w:val="center"/>
            <w:hideMark/>
          </w:tcPr>
          <w:p w:rsidR="00173B29" w:rsidRDefault="00173B29" w:rsidP="00826F1F"/>
        </w:tc>
      </w:tr>
      <w:tr w:rsidR="00173B29" w:rsidTr="00173B29">
        <w:trPr>
          <w:gridAfter w:val="4"/>
          <w:wAfter w:w="1495" w:type="dxa"/>
          <w:cantSplit/>
        </w:trPr>
        <w:tc>
          <w:tcPr>
            <w:tcW w:w="1572" w:type="dxa"/>
            <w:gridSpan w:val="2"/>
            <w:vAlign w:val="bottom"/>
            <w:hideMark/>
          </w:tcPr>
          <w:p w:rsidR="00173B29" w:rsidRDefault="00173B29" w:rsidP="00826F1F">
            <w:pPr>
              <w:jc w:val="center"/>
            </w:pPr>
            <w:r>
              <w:rPr>
                <w:sz w:val="14"/>
                <w:szCs w:val="14"/>
              </w:rPr>
              <w:t>М.П.</w:t>
            </w:r>
          </w:p>
        </w:tc>
        <w:tc>
          <w:tcPr>
            <w:tcW w:w="1565" w:type="dxa"/>
            <w:gridSpan w:val="3"/>
            <w:vAlign w:val="bottom"/>
            <w:hideMark/>
          </w:tcPr>
          <w:p w:rsidR="00173B29" w:rsidRDefault="00173B29" w:rsidP="00826F1F">
            <w:r>
              <w:rPr>
                <w:sz w:val="14"/>
                <w:szCs w:val="14"/>
              </w:rPr>
              <w:t>Генеральный директор</w:t>
            </w: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vAlign w:val="bottom"/>
          </w:tcPr>
          <w:p w:rsidR="00173B29" w:rsidRDefault="00173B29" w:rsidP="00826F1F"/>
        </w:tc>
        <w:tc>
          <w:tcPr>
            <w:tcW w:w="3078" w:type="dxa"/>
            <w:gridSpan w:val="3"/>
            <w:vAlign w:val="bottom"/>
            <w:hideMark/>
          </w:tcPr>
          <w:p w:rsidR="00173B29" w:rsidRDefault="00173B29" w:rsidP="00173B29">
            <w:r>
              <w:rPr>
                <w:sz w:val="14"/>
                <w:szCs w:val="14"/>
              </w:rPr>
              <w:t>Суханов Ю. М.          Главный бухгалтер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bottom"/>
          </w:tcPr>
          <w:p w:rsidR="00173B29" w:rsidRDefault="00173B29" w:rsidP="00826F1F"/>
        </w:tc>
        <w:tc>
          <w:tcPr>
            <w:tcW w:w="1134" w:type="dxa"/>
            <w:gridSpan w:val="7"/>
            <w:vAlign w:val="bottom"/>
            <w:hideMark/>
          </w:tcPr>
          <w:p w:rsidR="00173B29" w:rsidRDefault="00173B29" w:rsidP="00826F1F">
            <w:r>
              <w:rPr>
                <w:sz w:val="14"/>
                <w:szCs w:val="14"/>
              </w:rPr>
              <w:t>Дурандин С. И.</w:t>
            </w:r>
          </w:p>
        </w:tc>
      </w:tr>
      <w:tr w:rsidR="00173B29" w:rsidTr="00173B29">
        <w:trPr>
          <w:gridAfter w:val="2"/>
          <w:wAfter w:w="1015" w:type="dxa"/>
          <w:cantSplit/>
        </w:trPr>
        <w:tc>
          <w:tcPr>
            <w:tcW w:w="325" w:type="dxa"/>
            <w:vAlign w:val="center"/>
          </w:tcPr>
          <w:p w:rsidR="00173B29" w:rsidRDefault="00173B29" w:rsidP="00826F1F">
            <w:pPr>
              <w:jc w:val="center"/>
            </w:pPr>
          </w:p>
        </w:tc>
        <w:tc>
          <w:tcPr>
            <w:tcW w:w="10939" w:type="dxa"/>
            <w:gridSpan w:val="21"/>
            <w:tcBorders>
              <w:right w:val="single" w:sz="4" w:space="0" w:color="auto"/>
            </w:tcBorders>
            <w:vAlign w:val="bottom"/>
          </w:tcPr>
          <w:p w:rsidR="00173B29" w:rsidRDefault="00173B29" w:rsidP="00826F1F">
            <w:pPr>
              <w:jc w:val="center"/>
            </w:pPr>
            <w:r>
              <w:rPr>
                <w:sz w:val="19"/>
                <w:szCs w:val="19"/>
              </w:rPr>
              <w:t>Образец заполнения платежного поручения на сайте www.uraltest.ru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:rsidR="00173B29" w:rsidRDefault="00173B29" w:rsidP="00826F1F">
            <w:pPr>
              <w:jc w:val="center"/>
            </w:pPr>
          </w:p>
        </w:tc>
      </w:tr>
      <w:tr w:rsidR="00173B29" w:rsidTr="00173B29">
        <w:trPr>
          <w:gridAfter w:val="7"/>
          <w:wAfter w:w="1701" w:type="dxa"/>
          <w:cantSplit/>
          <w:trHeight w:val="311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9031" w:type="dxa"/>
            <w:gridSpan w:val="16"/>
            <w:tcBorders>
              <w:right w:val="single" w:sz="4" w:space="0" w:color="auto"/>
            </w:tcBorders>
            <w:vAlign w:val="bottom"/>
          </w:tcPr>
          <w:p w:rsidR="00173B29" w:rsidRDefault="00173B29" w:rsidP="00826F1F"/>
        </w:tc>
      </w:tr>
      <w:tr w:rsidR="00173B29" w:rsidTr="00173B29">
        <w:trPr>
          <w:gridAfter w:val="7"/>
          <w:wAfter w:w="1701" w:type="dxa"/>
          <w:cantSplit/>
          <w:trHeight w:val="299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1547" w:type="dxa"/>
            <w:gridSpan w:val="2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7484" w:type="dxa"/>
            <w:gridSpan w:val="14"/>
            <w:vAlign w:val="bottom"/>
          </w:tcPr>
          <w:p w:rsidR="00173B29" w:rsidRDefault="00173B29" w:rsidP="00826F1F"/>
        </w:tc>
      </w:tr>
      <w:tr w:rsidR="00173B29" w:rsidTr="00173B29">
        <w:trPr>
          <w:gridAfter w:val="7"/>
          <w:wAfter w:w="1701" w:type="dxa"/>
          <w:cantSplit/>
          <w:trHeight w:val="249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1547" w:type="dxa"/>
            <w:gridSpan w:val="2"/>
            <w:vAlign w:val="bottom"/>
          </w:tcPr>
          <w:p w:rsidR="00173B29" w:rsidRDefault="00173B29" w:rsidP="00826F1F">
            <w:pPr>
              <w:jc w:val="center"/>
            </w:pPr>
            <w:r>
              <w:rPr>
                <w:b/>
                <w:sz w:val="16"/>
                <w:szCs w:val="16"/>
              </w:rPr>
              <w:t>ВНИМАНИЕ!</w:t>
            </w:r>
          </w:p>
        </w:tc>
        <w:tc>
          <w:tcPr>
            <w:tcW w:w="7484" w:type="dxa"/>
            <w:gridSpan w:val="14"/>
            <w:vAlign w:val="bottom"/>
            <w:hideMark/>
          </w:tcPr>
          <w:p w:rsidR="00173B29" w:rsidRDefault="00173B29" w:rsidP="00826F1F">
            <w:r>
              <w:rPr>
                <w:b/>
                <w:sz w:val="16"/>
                <w:szCs w:val="16"/>
              </w:rPr>
              <w:t>При оформлении платежного поручения, необходимо указывать наименование получателя полностью:</w:t>
            </w:r>
          </w:p>
        </w:tc>
      </w:tr>
      <w:tr w:rsidR="00173B29" w:rsidTr="00173B29">
        <w:trPr>
          <w:gridAfter w:val="7"/>
          <w:wAfter w:w="1701" w:type="dxa"/>
          <w:cantSplit/>
          <w:trHeight w:val="249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396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169" w:type="dxa"/>
            <w:gridSpan w:val="2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  <w:tc>
          <w:tcPr>
            <w:tcW w:w="7446" w:type="dxa"/>
            <w:gridSpan w:val="12"/>
            <w:vAlign w:val="bottom"/>
            <w:hideMark/>
          </w:tcPr>
          <w:p w:rsidR="00173B29" w:rsidRDefault="00213B43" w:rsidP="00826F1F">
            <w:r w:rsidRPr="00213B43">
              <w:rPr>
                <w:b/>
                <w:sz w:val="16"/>
                <w:szCs w:val="16"/>
              </w:rPr>
              <w:t>УФК по Новосибирской области (ФБУ «УРАЛТЕСТ», л/счет 20626X40670)</w:t>
            </w:r>
            <w:bookmarkStart w:id="0" w:name="_GoBack"/>
            <w:bookmarkEnd w:id="0"/>
          </w:p>
        </w:tc>
      </w:tr>
      <w:tr w:rsidR="00173B29" w:rsidTr="00173B29">
        <w:trPr>
          <w:gridAfter w:val="7"/>
          <w:wAfter w:w="1701" w:type="dxa"/>
          <w:cantSplit/>
          <w:trHeight w:val="249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396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169" w:type="dxa"/>
            <w:gridSpan w:val="2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  <w:tc>
          <w:tcPr>
            <w:tcW w:w="7446" w:type="dxa"/>
            <w:gridSpan w:val="12"/>
            <w:vAlign w:val="bottom"/>
            <w:hideMark/>
          </w:tcPr>
          <w:p w:rsidR="00173B29" w:rsidRDefault="00173B29" w:rsidP="00826F1F">
            <w:r>
              <w:rPr>
                <w:b/>
                <w:sz w:val="16"/>
                <w:szCs w:val="16"/>
              </w:rPr>
              <w:t>Если наименование будет указано не полностью, денежные средства не попадут на счет ФБУ "УРАЛТЕСТ".</w:t>
            </w:r>
          </w:p>
        </w:tc>
      </w:tr>
    </w:tbl>
    <w:p w:rsidR="000A1433" w:rsidRDefault="000A1433"/>
    <w:sectPr w:rsidR="000A143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B90"/>
    <w:rsid w:val="000A1433"/>
    <w:rsid w:val="00173B29"/>
    <w:rsid w:val="00213B43"/>
    <w:rsid w:val="004A7414"/>
    <w:rsid w:val="007A4F1F"/>
    <w:rsid w:val="00904796"/>
    <w:rsid w:val="00C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ADE0061-3CF8-49B4-AF55-0F808D2B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173B29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73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tinfo.ru/pages/Normrule/razyasn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О. Меньщикова</cp:lastModifiedBy>
  <cp:revision>6</cp:revision>
  <dcterms:created xsi:type="dcterms:W3CDTF">2024-11-01T05:16:00Z</dcterms:created>
  <dcterms:modified xsi:type="dcterms:W3CDTF">2026-06-19T05:05:00Z</dcterms:modified>
</cp:coreProperties>
</file>